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3E3941" w:rsidRDefault="009E7317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3D45">
        <w:rPr>
          <w:rFonts w:ascii="Times New Roman" w:hAnsi="Times New Roman" w:cs="Times New Roman"/>
          <w:sz w:val="24"/>
          <w:szCs w:val="24"/>
        </w:rPr>
        <w:t>8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977F9A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 от_____</w:t>
      </w:r>
      <w:r w:rsidR="00B52DDE" w:rsidRPr="00837054">
        <w:rPr>
          <w:rFonts w:ascii="Times New Roman" w:hAnsi="Times New Roman" w:cs="Times New Roman"/>
          <w:sz w:val="24"/>
          <w:szCs w:val="24"/>
        </w:rPr>
        <w:t>____№_________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273A" w:rsidRPr="00F4273A" w:rsidRDefault="00F4273A" w:rsidP="00F42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73A">
        <w:rPr>
          <w:rFonts w:ascii="Times New Roman" w:hAnsi="Times New Roman" w:cs="Times New Roman"/>
          <w:sz w:val="24"/>
          <w:szCs w:val="24"/>
        </w:rPr>
        <w:t xml:space="preserve">Исполнение расходов бюджета муниципального образования город Тула, </w:t>
      </w:r>
    </w:p>
    <w:p w:rsidR="00B52DDE" w:rsidRPr="00837054" w:rsidRDefault="00F4273A" w:rsidP="00F42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73A">
        <w:rPr>
          <w:rFonts w:ascii="Times New Roman" w:hAnsi="Times New Roman" w:cs="Times New Roman"/>
          <w:sz w:val="24"/>
          <w:szCs w:val="24"/>
        </w:rPr>
        <w:t>направляемых на исполнение публи</w:t>
      </w:r>
      <w:r>
        <w:rPr>
          <w:rFonts w:ascii="Times New Roman" w:hAnsi="Times New Roman" w:cs="Times New Roman"/>
          <w:sz w:val="24"/>
          <w:szCs w:val="24"/>
        </w:rPr>
        <w:t xml:space="preserve">чных нормативных обязательств, </w:t>
      </w:r>
      <w:r w:rsidRPr="00F4273A">
        <w:rPr>
          <w:rFonts w:ascii="Times New Roman" w:hAnsi="Times New Roman" w:cs="Times New Roman"/>
          <w:sz w:val="24"/>
          <w:szCs w:val="24"/>
        </w:rPr>
        <w:t>за 202</w:t>
      </w:r>
      <w:r w:rsidR="007774BD" w:rsidRPr="007774BD">
        <w:rPr>
          <w:rFonts w:ascii="Times New Roman" w:hAnsi="Times New Roman" w:cs="Times New Roman"/>
          <w:sz w:val="24"/>
          <w:szCs w:val="24"/>
        </w:rPr>
        <w:t>1</w:t>
      </w:r>
      <w:r w:rsidRPr="00F4273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2DDE" w:rsidRPr="00E92B75" w:rsidRDefault="00AB2FC5" w:rsidP="00B52DDE">
      <w:pPr>
        <w:jc w:val="right"/>
        <w:rPr>
          <w:rFonts w:ascii="Times New Roman" w:hAnsi="Times New Roman" w:cs="Times New Roman"/>
        </w:rPr>
      </w:pPr>
      <w:r w:rsidRPr="00E92B75">
        <w:rPr>
          <w:rFonts w:ascii="Times New Roman" w:hAnsi="Times New Roman" w:cs="Times New Roman"/>
        </w:rPr>
        <w:t xml:space="preserve">    </w:t>
      </w:r>
      <w:r w:rsidR="00E92B75" w:rsidRPr="00E92B75">
        <w:rPr>
          <w:rFonts w:ascii="Times New Roman" w:hAnsi="Times New Roman" w:cs="Times New Roman"/>
        </w:rPr>
        <w:t>(</w:t>
      </w:r>
      <w:r w:rsidR="00B52DDE" w:rsidRPr="00E92B75">
        <w:rPr>
          <w:rFonts w:ascii="Times New Roman" w:hAnsi="Times New Roman" w:cs="Times New Roman"/>
        </w:rPr>
        <w:t>руб.</w:t>
      </w:r>
      <w:r w:rsidR="00E92B75" w:rsidRPr="00E92B75">
        <w:rPr>
          <w:rFonts w:ascii="Times New Roman" w:hAnsi="Times New Roman" w:cs="Times New Roman"/>
        </w:rPr>
        <w:t>)</w:t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313"/>
        <w:gridCol w:w="5280"/>
        <w:gridCol w:w="880"/>
        <w:gridCol w:w="880"/>
        <w:gridCol w:w="1420"/>
        <w:gridCol w:w="1120"/>
        <w:gridCol w:w="1640"/>
        <w:gridCol w:w="1940"/>
        <w:gridCol w:w="1840"/>
      </w:tblGrid>
      <w:tr w:rsidR="007774BD" w:rsidRPr="007774BD" w:rsidTr="007774BD">
        <w:trPr>
          <w:trHeight w:val="20"/>
          <w:tblHeader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Под-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>раздел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Целевая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252A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Группа, подгруппа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>видов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расходов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Утвержденный план на </w:t>
            </w:r>
            <w:r w:rsidR="00252A67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План на 2021 год по сводной бюджетной росписи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Исполнено на 01.01.2022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На реализацию решения Тульской городской 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Думы  от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Единовременная выплата при рождении ребенка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18 800 000,00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18 185 800,00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Реализация прав Почётного гражданина города-героя Тулы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16 732 000,00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16 364 306,10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 реализацию решения Тульской городской Думы от 28.01.2015 г. №7/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151  "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Предоставление средств муниципального материнского капитала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9990011970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На реализацию Закона Тульской области от 03.12.2010 №1518-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ЗТО  "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Развитие  образования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Подпрограмма  "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0110400000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0110482510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0110482510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131 533 475,94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128 329 254,44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На реализацию Закона Тульской 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области  от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</w:t>
            </w: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обучающихся по основным общеобразовательным программам в форме семейного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Развитие  образования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Подпрограмма  "</w:t>
            </w:r>
            <w:proofErr w:type="gramEnd"/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0120400000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0120482520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0120482520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995 566,80</w:t>
            </w:r>
          </w:p>
        </w:tc>
      </w:tr>
      <w:tr w:rsidR="007774BD" w:rsidRPr="007774BD" w:rsidTr="007774BD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4BD" w:rsidRPr="007774BD" w:rsidRDefault="007774BD" w:rsidP="007774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171 321 075,94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171 321 042,74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BD" w:rsidRPr="007774BD" w:rsidRDefault="007774BD" w:rsidP="007774B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74B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167 114 927,34</w:t>
            </w:r>
          </w:p>
        </w:tc>
      </w:tr>
    </w:tbl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EF4019">
      <w:pPr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019" w:rsidRDefault="00EF401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273A" w:rsidRDefault="00F4273A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3941" w:rsidRPr="003E3941" w:rsidRDefault="00EF4019" w:rsidP="0090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19">
        <w:rPr>
          <w:rFonts w:ascii="Times New Roman" w:hAnsi="Times New Roman" w:cs="Times New Roman"/>
          <w:sz w:val="24"/>
          <w:szCs w:val="24"/>
        </w:rPr>
        <w:t xml:space="preserve"> </w:t>
      </w:r>
      <w:r w:rsidR="00B3282B">
        <w:rPr>
          <w:rFonts w:ascii="Times New Roman" w:hAnsi="Times New Roman" w:cs="Times New Roman"/>
          <w:sz w:val="24"/>
          <w:szCs w:val="24"/>
        </w:rPr>
        <w:t xml:space="preserve"> Н</w:t>
      </w:r>
      <w:bookmarkStart w:id="0" w:name="_GoBack"/>
      <w:bookmarkEnd w:id="0"/>
      <w:r w:rsidR="003E3941" w:rsidRPr="003E3941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3E3941" w:rsidRPr="00837054" w:rsidRDefault="00EF4019" w:rsidP="00906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019">
        <w:rPr>
          <w:rFonts w:ascii="Times New Roman" w:hAnsi="Times New Roman" w:cs="Times New Roman"/>
          <w:sz w:val="24"/>
          <w:szCs w:val="24"/>
        </w:rPr>
        <w:t xml:space="preserve">  </w:t>
      </w:r>
      <w:r w:rsidR="003E3941" w:rsidRPr="003E3941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</w:t>
      </w:r>
      <w:r w:rsidR="00B3282B">
        <w:rPr>
          <w:rFonts w:ascii="Times New Roman" w:hAnsi="Times New Roman" w:cs="Times New Roman"/>
          <w:sz w:val="24"/>
          <w:szCs w:val="24"/>
        </w:rPr>
        <w:t>Э.Р. Чубуева</w:t>
      </w:r>
    </w:p>
    <w:p w:rsidR="003275AC" w:rsidRDefault="003275AC"/>
    <w:sectPr w:rsidR="003275AC" w:rsidSect="00E11803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03" w:rsidRDefault="00E11803" w:rsidP="00E11803">
      <w:pPr>
        <w:spacing w:after="0" w:line="240" w:lineRule="auto"/>
      </w:pPr>
      <w:r>
        <w:separator/>
      </w:r>
    </w:p>
  </w:endnote>
  <w:endnote w:type="continuationSeparator" w:id="0">
    <w:p w:rsidR="00E11803" w:rsidRDefault="00E11803" w:rsidP="00E1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03" w:rsidRDefault="00E11803" w:rsidP="00E11803">
      <w:pPr>
        <w:spacing w:after="0" w:line="240" w:lineRule="auto"/>
      </w:pPr>
      <w:r>
        <w:separator/>
      </w:r>
    </w:p>
  </w:footnote>
  <w:footnote w:type="continuationSeparator" w:id="0">
    <w:p w:rsidR="00E11803" w:rsidRDefault="00E11803" w:rsidP="00E1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515736"/>
      <w:docPartObj>
        <w:docPartGallery w:val="Page Numbers (Top of Page)"/>
        <w:docPartUnique/>
      </w:docPartObj>
    </w:sdtPr>
    <w:sdtEndPr/>
    <w:sdtContent>
      <w:p w:rsidR="00E11803" w:rsidRDefault="00E11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2B">
          <w:rPr>
            <w:noProof/>
          </w:rPr>
          <w:t>3</w:t>
        </w:r>
        <w:r>
          <w:fldChar w:fldCharType="end"/>
        </w:r>
      </w:p>
    </w:sdtContent>
  </w:sdt>
  <w:p w:rsidR="00E11803" w:rsidRDefault="00E11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F1AA0"/>
    <w:rsid w:val="00252A67"/>
    <w:rsid w:val="002C57A9"/>
    <w:rsid w:val="002F68CE"/>
    <w:rsid w:val="003275AC"/>
    <w:rsid w:val="003E3941"/>
    <w:rsid w:val="007774BD"/>
    <w:rsid w:val="007B63CC"/>
    <w:rsid w:val="00867A08"/>
    <w:rsid w:val="008D5FA5"/>
    <w:rsid w:val="00906627"/>
    <w:rsid w:val="00975460"/>
    <w:rsid w:val="00977F9A"/>
    <w:rsid w:val="009E7317"/>
    <w:rsid w:val="00AB2FC5"/>
    <w:rsid w:val="00B3282B"/>
    <w:rsid w:val="00B52DDE"/>
    <w:rsid w:val="00D97B8D"/>
    <w:rsid w:val="00DB3D45"/>
    <w:rsid w:val="00E11803"/>
    <w:rsid w:val="00E92B75"/>
    <w:rsid w:val="00EF4019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803"/>
  </w:style>
  <w:style w:type="paragraph" w:styleId="a6">
    <w:name w:val="footer"/>
    <w:basedOn w:val="a"/>
    <w:link w:val="a7"/>
    <w:uiPriority w:val="99"/>
    <w:unhideWhenUsed/>
    <w:rsid w:val="00E11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803"/>
  </w:style>
  <w:style w:type="paragraph" w:styleId="a8">
    <w:name w:val="Balloon Text"/>
    <w:basedOn w:val="a"/>
    <w:link w:val="a9"/>
    <w:uiPriority w:val="99"/>
    <w:semiHidden/>
    <w:unhideWhenUsed/>
    <w:rsid w:val="0097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21</cp:revision>
  <cp:lastPrinted>2021-03-25T07:34:00Z</cp:lastPrinted>
  <dcterms:created xsi:type="dcterms:W3CDTF">2021-03-03T12:20:00Z</dcterms:created>
  <dcterms:modified xsi:type="dcterms:W3CDTF">2022-04-15T14:23:00Z</dcterms:modified>
</cp:coreProperties>
</file>